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175" w:rsidRDefault="00526410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8092</wp:posOffset>
            </wp:positionH>
            <wp:positionV relativeFrom="paragraph">
              <wp:posOffset>-865196</wp:posOffset>
            </wp:positionV>
            <wp:extent cx="7559040" cy="2023009"/>
            <wp:effectExtent l="0" t="0" r="3810" b="0"/>
            <wp:wrapNone/>
            <wp:docPr id="19294846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484668" name="Рисунок 192948466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484"/>
                    <a:stretch/>
                  </pic:blipFill>
                  <pic:spPr bwMode="auto">
                    <a:xfrm>
                      <a:off x="0" y="0"/>
                      <a:ext cx="7572364" cy="202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26410" w:rsidRDefault="00526410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225229" w:rsidRPr="00E74C19" w:rsidRDefault="0068175F" w:rsidP="009420F9">
      <w:pPr>
        <w:spacing w:before="720" w:after="480" w:line="360" w:lineRule="exact"/>
        <w:jc w:val="center"/>
        <w:rPr>
          <w:rFonts w:ascii="Times New Roman" w:hAnsi="Times New Roman"/>
          <w:sz w:val="28"/>
          <w:szCs w:val="28"/>
        </w:rPr>
      </w:pPr>
      <w:r w:rsidRPr="00E74C19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5D3869">
        <w:rPr>
          <w:rFonts w:ascii="Times New Roman" w:eastAsia="Times New Roman" w:hAnsi="Times New Roman"/>
          <w:b/>
          <w:sz w:val="28"/>
          <w:szCs w:val="28"/>
          <w:lang w:eastAsia="ru-RU"/>
        </w:rPr>
        <w:t>б</w:t>
      </w:r>
      <w:r w:rsidRPr="00E74C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D3869">
        <w:rPr>
          <w:rFonts w:ascii="Times New Roman" w:eastAsia="Times New Roman" w:hAnsi="Times New Roman"/>
          <w:b/>
          <w:sz w:val="28"/>
          <w:szCs w:val="28"/>
          <w:lang w:eastAsia="ru-RU"/>
        </w:rPr>
        <w:t>утверждении</w:t>
      </w:r>
      <w:r w:rsidR="00BB427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A1456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="00526410">
        <w:rPr>
          <w:rFonts w:ascii="Times New Roman" w:eastAsia="Times New Roman" w:hAnsi="Times New Roman"/>
          <w:b/>
          <w:sz w:val="28"/>
          <w:szCs w:val="28"/>
          <w:lang w:eastAsia="ru-RU"/>
        </w:rPr>
        <w:t>нструкций по обслуживани</w:t>
      </w:r>
      <w:r w:rsidR="0047344A">
        <w:rPr>
          <w:rFonts w:ascii="Times New Roman" w:eastAsia="Times New Roman" w:hAnsi="Times New Roman"/>
          <w:b/>
          <w:sz w:val="28"/>
          <w:szCs w:val="28"/>
          <w:lang w:eastAsia="ru-RU"/>
        </w:rPr>
        <w:t>ю</w:t>
      </w:r>
      <w:r w:rsidR="005264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электровозов и тепловозов в эксплуатации</w:t>
      </w:r>
    </w:p>
    <w:p w:rsidR="001A1456" w:rsidRPr="001A1456" w:rsidRDefault="00041F3D" w:rsidP="00041F3D">
      <w:pPr>
        <w:pStyle w:val="ae"/>
        <w:widowControl w:val="0"/>
        <w:autoSpaceDE w:val="0"/>
        <w:autoSpaceDN w:val="0"/>
        <w:adjustRightInd w:val="0"/>
        <w:spacing w:line="340" w:lineRule="exact"/>
        <w:ind w:left="0" w:firstLine="709"/>
        <w:contextualSpacing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1. </w:t>
      </w:r>
      <w:r w:rsidR="005D3869" w:rsidRPr="001A1456">
        <w:rPr>
          <w:sz w:val="28"/>
          <w:szCs w:val="28"/>
          <w:lang w:eastAsia="ru-RU"/>
        </w:rPr>
        <w:t xml:space="preserve">Утвердить и ввести в действие с 1 </w:t>
      </w:r>
      <w:r w:rsidR="006C2AF8">
        <w:rPr>
          <w:sz w:val="28"/>
          <w:szCs w:val="28"/>
          <w:lang w:eastAsia="ru-RU"/>
        </w:rPr>
        <w:t>июля</w:t>
      </w:r>
      <w:r w:rsidR="005D3869" w:rsidRPr="001A1456">
        <w:rPr>
          <w:sz w:val="28"/>
          <w:szCs w:val="28"/>
          <w:lang w:eastAsia="ru-RU"/>
        </w:rPr>
        <w:t xml:space="preserve"> 202</w:t>
      </w:r>
      <w:r w:rsidR="00D55190">
        <w:rPr>
          <w:sz w:val="28"/>
          <w:szCs w:val="28"/>
          <w:lang w:eastAsia="ru-RU"/>
        </w:rPr>
        <w:t>6</w:t>
      </w:r>
      <w:r w:rsidR="005D3869" w:rsidRPr="001A1456">
        <w:rPr>
          <w:sz w:val="28"/>
          <w:szCs w:val="28"/>
          <w:lang w:eastAsia="ru-RU"/>
        </w:rPr>
        <w:t xml:space="preserve"> г. </w:t>
      </w:r>
      <w:r w:rsidR="001A1456" w:rsidRPr="001A1456">
        <w:rPr>
          <w:sz w:val="28"/>
          <w:szCs w:val="28"/>
          <w:lang w:eastAsia="ru-RU"/>
        </w:rPr>
        <w:t xml:space="preserve">прилагаемые </w:t>
      </w:r>
      <w:hyperlink w:anchor="Par19" w:history="1">
        <w:r w:rsidR="005D3869" w:rsidRPr="001A1456">
          <w:rPr>
            <w:sz w:val="28"/>
            <w:szCs w:val="28"/>
            <w:lang w:eastAsia="ru-RU"/>
          </w:rPr>
          <w:t>Технологическ</w:t>
        </w:r>
        <w:r w:rsidR="001A1456" w:rsidRPr="001A1456">
          <w:rPr>
            <w:sz w:val="28"/>
            <w:szCs w:val="28"/>
            <w:lang w:eastAsia="ru-RU"/>
          </w:rPr>
          <w:t>ие</w:t>
        </w:r>
        <w:r w:rsidR="005D3869" w:rsidRPr="001A1456">
          <w:rPr>
            <w:sz w:val="28"/>
            <w:szCs w:val="28"/>
            <w:lang w:eastAsia="ru-RU"/>
          </w:rPr>
          <w:t xml:space="preserve"> инструкци</w:t>
        </w:r>
      </w:hyperlink>
      <w:r w:rsidR="001A1456" w:rsidRPr="001A1456">
        <w:rPr>
          <w:sz w:val="28"/>
          <w:szCs w:val="28"/>
          <w:lang w:eastAsia="ru-RU"/>
        </w:rPr>
        <w:t>и</w:t>
      </w:r>
      <w:r w:rsidR="001A1456">
        <w:rPr>
          <w:sz w:val="28"/>
          <w:szCs w:val="28"/>
          <w:lang w:eastAsia="ru-RU"/>
        </w:rPr>
        <w:t xml:space="preserve"> </w:t>
      </w:r>
      <w:r w:rsidR="001A1456" w:rsidRPr="001A1456">
        <w:rPr>
          <w:sz w:val="28"/>
          <w:szCs w:val="28"/>
          <w:lang w:eastAsia="ru-RU"/>
        </w:rPr>
        <w:t>(далее – Инструкции):</w:t>
      </w:r>
    </w:p>
    <w:p w:rsidR="001A1456" w:rsidRDefault="005D3869" w:rsidP="00041F3D">
      <w:pPr>
        <w:pStyle w:val="ae"/>
        <w:widowControl w:val="0"/>
        <w:autoSpaceDE w:val="0"/>
        <w:autoSpaceDN w:val="0"/>
        <w:adjustRightInd w:val="0"/>
        <w:spacing w:line="340" w:lineRule="exact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1A1456">
        <w:rPr>
          <w:sz w:val="28"/>
          <w:szCs w:val="28"/>
          <w:lang w:eastAsia="ru-RU"/>
        </w:rPr>
        <w:t>Техническое обслуживание</w:t>
      </w:r>
      <w:r w:rsidR="005967E2" w:rsidRPr="001A1456">
        <w:rPr>
          <w:sz w:val="28"/>
          <w:szCs w:val="28"/>
          <w:lang w:eastAsia="ru-RU"/>
        </w:rPr>
        <w:t xml:space="preserve"> </w:t>
      </w:r>
      <w:r w:rsidRPr="001A1456">
        <w:rPr>
          <w:sz w:val="28"/>
          <w:szCs w:val="28"/>
          <w:lang w:eastAsia="ru-RU"/>
        </w:rPr>
        <w:t>электровозов и тепловозов</w:t>
      </w:r>
      <w:r w:rsidR="0016741B" w:rsidRPr="0016741B">
        <w:rPr>
          <w:sz w:val="28"/>
          <w:szCs w:val="28"/>
          <w:lang w:eastAsia="ru-RU"/>
        </w:rPr>
        <w:t xml:space="preserve"> </w:t>
      </w:r>
      <w:r w:rsidR="0016741B" w:rsidRPr="001A1456">
        <w:rPr>
          <w:sz w:val="28"/>
          <w:szCs w:val="28"/>
          <w:lang w:eastAsia="ru-RU"/>
        </w:rPr>
        <w:t>в объеме ТО-1</w:t>
      </w:r>
      <w:r w:rsidR="001A1456">
        <w:rPr>
          <w:sz w:val="28"/>
          <w:szCs w:val="28"/>
          <w:lang w:eastAsia="ru-RU"/>
        </w:rPr>
        <w:t>;</w:t>
      </w:r>
    </w:p>
    <w:p w:rsidR="005D3869" w:rsidRPr="00461C10" w:rsidRDefault="005967E2" w:rsidP="00041F3D">
      <w:pPr>
        <w:pStyle w:val="ae"/>
        <w:widowControl w:val="0"/>
        <w:autoSpaceDE w:val="0"/>
        <w:autoSpaceDN w:val="0"/>
        <w:adjustRightInd w:val="0"/>
        <w:spacing w:line="340" w:lineRule="exact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1A1456">
        <w:rPr>
          <w:sz w:val="28"/>
          <w:szCs w:val="28"/>
          <w:lang w:eastAsia="ru-RU"/>
        </w:rPr>
        <w:t xml:space="preserve">Техническое обслуживание </w:t>
      </w:r>
      <w:r w:rsidR="00461C10">
        <w:rPr>
          <w:sz w:val="28"/>
          <w:szCs w:val="28"/>
          <w:lang w:eastAsia="ru-RU"/>
        </w:rPr>
        <w:t>электровозов и тепловозов</w:t>
      </w:r>
      <w:r w:rsidR="0016741B" w:rsidRPr="0016741B">
        <w:rPr>
          <w:sz w:val="28"/>
          <w:szCs w:val="28"/>
          <w:lang w:eastAsia="ru-RU"/>
        </w:rPr>
        <w:t xml:space="preserve"> </w:t>
      </w:r>
      <w:r w:rsidR="0016741B" w:rsidRPr="001A1456">
        <w:rPr>
          <w:sz w:val="28"/>
          <w:szCs w:val="28"/>
          <w:lang w:eastAsia="ru-RU"/>
        </w:rPr>
        <w:t xml:space="preserve">в объеме </w:t>
      </w:r>
      <w:r w:rsidR="0016741B">
        <w:rPr>
          <w:sz w:val="28"/>
          <w:szCs w:val="28"/>
          <w:lang w:eastAsia="ru-RU"/>
        </w:rPr>
        <w:t>ТО-2</w:t>
      </w:r>
      <w:r w:rsidR="00461C10">
        <w:rPr>
          <w:sz w:val="28"/>
          <w:szCs w:val="28"/>
          <w:lang w:eastAsia="ru-RU"/>
        </w:rPr>
        <w:t>.</w:t>
      </w:r>
    </w:p>
    <w:p w:rsidR="00D43F89" w:rsidRDefault="00183BE6" w:rsidP="00041F3D">
      <w:pPr>
        <w:widowControl w:val="0"/>
        <w:tabs>
          <w:tab w:val="left" w:pos="993"/>
        </w:tabs>
        <w:autoSpaceDE w:val="0"/>
        <w:autoSpaceDN w:val="0"/>
        <w:spacing w:after="0" w:line="34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D38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D43B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BB15BD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1104EF" w:rsidRPr="00EF6D24">
        <w:rPr>
          <w:rFonts w:ascii="Times New Roman" w:eastAsia="Times New Roman" w:hAnsi="Times New Roman"/>
          <w:sz w:val="28"/>
          <w:szCs w:val="28"/>
          <w:lang w:eastAsia="ru-RU"/>
        </w:rPr>
        <w:t xml:space="preserve">аместителю </w:t>
      </w:r>
      <w:r w:rsidR="005D3869">
        <w:rPr>
          <w:rFonts w:ascii="Times New Roman" w:eastAsia="Times New Roman" w:hAnsi="Times New Roman"/>
          <w:sz w:val="28"/>
          <w:szCs w:val="28"/>
          <w:lang w:eastAsia="ru-RU"/>
        </w:rPr>
        <w:t>начальника Дирекции тяги</w:t>
      </w:r>
      <w:r w:rsidR="004A656D">
        <w:rPr>
          <w:rFonts w:ascii="Times New Roman" w:eastAsia="Times New Roman" w:hAnsi="Times New Roman"/>
          <w:sz w:val="28"/>
          <w:szCs w:val="28"/>
          <w:lang w:eastAsia="ru-RU"/>
        </w:rPr>
        <w:t xml:space="preserve"> (по эксплуатации)</w:t>
      </w:r>
      <w:r w:rsidR="005D38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B15BD">
        <w:rPr>
          <w:rFonts w:ascii="Times New Roman" w:eastAsia="Times New Roman" w:hAnsi="Times New Roman"/>
          <w:sz w:val="28"/>
          <w:szCs w:val="28"/>
          <w:lang w:eastAsia="ru-RU"/>
        </w:rPr>
        <w:t>Димитрюхе В.В.</w:t>
      </w:r>
      <w:r w:rsidR="001104EF" w:rsidRPr="00EF6D2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F3277" w:rsidRPr="006F5A8F">
        <w:rPr>
          <w:rFonts w:ascii="Times New Roman" w:eastAsia="Times New Roman" w:hAnsi="Times New Roman"/>
          <w:sz w:val="28"/>
          <w:szCs w:val="28"/>
          <w:lang w:eastAsia="ru-RU"/>
        </w:rPr>
        <w:t>начальник</w:t>
      </w:r>
      <w:r w:rsidR="0048030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F3277" w:rsidRPr="006F5A8F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Дирекции по ремонту тягового подвижного состава </w:t>
      </w:r>
      <w:r w:rsidR="0048030C">
        <w:rPr>
          <w:rFonts w:ascii="Times New Roman" w:eastAsia="Times New Roman" w:hAnsi="Times New Roman"/>
          <w:sz w:val="28"/>
          <w:szCs w:val="28"/>
          <w:lang w:eastAsia="ru-RU"/>
        </w:rPr>
        <w:t>Васину Е.Н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018EC" w:rsidRPr="006F5A8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018EC" w:rsidRPr="005D1A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18EC">
        <w:rPr>
          <w:rFonts w:ascii="Times New Roman" w:eastAsia="Times New Roman" w:hAnsi="Times New Roman"/>
          <w:sz w:val="28"/>
          <w:szCs w:val="28"/>
          <w:lang w:eastAsia="ru-RU"/>
        </w:rPr>
        <w:t xml:space="preserve">генеральному директору </w:t>
      </w:r>
      <w:r w:rsidR="00041F3D">
        <w:rPr>
          <w:rFonts w:ascii="Times New Roman" w:eastAsia="Times New Roman" w:hAnsi="Times New Roman"/>
          <w:sz w:val="28"/>
          <w:szCs w:val="28"/>
          <w:lang w:eastAsia="ru-RU"/>
        </w:rPr>
        <w:t>ООО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«СТМ-Сервис» Зайцеву </w:t>
      </w:r>
      <w:r w:rsidR="0072214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D018EC" w:rsidRPr="005D1AE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002E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018EC" w:rsidRPr="005D1AE2">
        <w:rPr>
          <w:rFonts w:ascii="Times New Roman" w:eastAsia="Times New Roman" w:hAnsi="Times New Roman"/>
          <w:sz w:val="28"/>
          <w:szCs w:val="28"/>
          <w:lang w:eastAsia="ru-RU"/>
        </w:rPr>
        <w:t xml:space="preserve">. (по согласованию), </w:t>
      </w:r>
      <w:r w:rsidR="00D018EC">
        <w:rPr>
          <w:rFonts w:ascii="Times New Roman" w:eastAsia="Times New Roman" w:hAnsi="Times New Roman"/>
          <w:sz w:val="28"/>
          <w:szCs w:val="28"/>
          <w:lang w:eastAsia="ru-RU"/>
        </w:rPr>
        <w:t xml:space="preserve">генеральному директору </w:t>
      </w:r>
      <w:r w:rsidR="00041F3D">
        <w:rPr>
          <w:rFonts w:ascii="Times New Roman" w:eastAsia="Times New Roman" w:hAnsi="Times New Roman"/>
          <w:sz w:val="28"/>
          <w:szCs w:val="28"/>
          <w:lang w:eastAsia="ru-RU"/>
        </w:rPr>
        <w:t>ООО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018EC" w:rsidRPr="005D1AE2">
        <w:rPr>
          <w:rFonts w:ascii="Times New Roman" w:eastAsia="Times New Roman" w:hAnsi="Times New Roman"/>
          <w:sz w:val="28"/>
          <w:szCs w:val="28"/>
          <w:lang w:eastAsia="ru-RU"/>
        </w:rPr>
        <w:t>Локо</w:t>
      </w:r>
      <w:r w:rsidR="001209A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D018EC" w:rsidRPr="005D1AE2">
        <w:rPr>
          <w:rFonts w:ascii="Times New Roman" w:eastAsia="Times New Roman" w:hAnsi="Times New Roman"/>
          <w:sz w:val="28"/>
          <w:szCs w:val="28"/>
          <w:lang w:eastAsia="ru-RU"/>
        </w:rPr>
        <w:t>ех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018EC" w:rsidRPr="005D1A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41F3D">
        <w:rPr>
          <w:rFonts w:ascii="Times New Roman" w:eastAsia="Times New Roman" w:hAnsi="Times New Roman"/>
          <w:sz w:val="28"/>
          <w:szCs w:val="28"/>
          <w:lang w:eastAsia="ru-RU"/>
        </w:rPr>
        <w:t>Власенко </w:t>
      </w:r>
      <w:r w:rsidR="00D018EC" w:rsidRPr="005D1AE2">
        <w:rPr>
          <w:rFonts w:ascii="Times New Roman" w:eastAsia="Times New Roman" w:hAnsi="Times New Roman"/>
          <w:sz w:val="28"/>
          <w:szCs w:val="28"/>
          <w:lang w:eastAsia="ru-RU"/>
        </w:rPr>
        <w:t>А.В.</w:t>
      </w:r>
      <w:r w:rsidR="00EB4F87" w:rsidRPr="00EB4F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4F87" w:rsidRPr="005D1AE2">
        <w:rPr>
          <w:rFonts w:ascii="Times New Roman" w:eastAsia="Times New Roman" w:hAnsi="Times New Roman"/>
          <w:sz w:val="28"/>
          <w:szCs w:val="28"/>
          <w:lang w:eastAsia="ru-RU"/>
        </w:rPr>
        <w:t>(по согласованию)</w:t>
      </w:r>
      <w:r w:rsidR="0044658E" w:rsidRPr="00EF6D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обеспечить</w:t>
      </w:r>
      <w:r w:rsidR="009630BF" w:rsidRPr="005D1A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доведени</w:t>
      </w:r>
      <w:r w:rsidR="0052641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0406" w:rsidRPr="000F0406">
        <w:rPr>
          <w:rFonts w:ascii="Times New Roman" w:eastAsia="Times New Roman" w:hAnsi="Times New Roman"/>
          <w:sz w:val="28"/>
          <w:szCs w:val="28"/>
          <w:lang w:eastAsia="ru-RU"/>
        </w:rPr>
        <w:t>Инструкци</w:t>
      </w:r>
      <w:r w:rsidR="000F0406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0F0406" w:rsidRPr="000F0406">
        <w:rPr>
          <w:rFonts w:ascii="Times New Roman" w:eastAsia="Times New Roman" w:hAnsi="Times New Roman"/>
          <w:sz w:val="28"/>
          <w:szCs w:val="28"/>
          <w:lang w:eastAsia="ru-RU"/>
        </w:rPr>
        <w:t>, утвержденны</w:t>
      </w:r>
      <w:r w:rsidR="000F0406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041F3D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настоящим распоряжением,</w:t>
      </w:r>
      <w:r w:rsidR="000F0406" w:rsidRPr="000F0406">
        <w:rPr>
          <w:rFonts w:ascii="Times New Roman" w:eastAsia="Times New Roman" w:hAnsi="Times New Roman"/>
          <w:sz w:val="28"/>
          <w:szCs w:val="28"/>
          <w:lang w:eastAsia="ru-RU"/>
        </w:rPr>
        <w:t xml:space="preserve"> до сведения причастных работников и обеспечить их изучение и соблюдение требований</w:t>
      </w:r>
      <w:r w:rsidR="009630BF" w:rsidRPr="005D1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83BE6" w:rsidRDefault="00183BE6" w:rsidP="00041F3D">
      <w:pPr>
        <w:widowControl w:val="0"/>
        <w:tabs>
          <w:tab w:val="left" w:pos="993"/>
        </w:tabs>
        <w:autoSpaceDE w:val="0"/>
        <w:autoSpaceDN w:val="0"/>
        <w:spacing w:after="0" w:line="34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утратившими силу с 1 </w:t>
      </w:r>
      <w:r w:rsidR="00E53EFF">
        <w:rPr>
          <w:rFonts w:ascii="Times New Roman" w:eastAsia="Times New Roman" w:hAnsi="Times New Roman"/>
          <w:sz w:val="28"/>
          <w:szCs w:val="28"/>
          <w:lang w:eastAsia="ru-RU"/>
        </w:rPr>
        <w:t>июля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D5519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 г.:</w:t>
      </w:r>
    </w:p>
    <w:p w:rsidR="00183BE6" w:rsidRDefault="00861E3B" w:rsidP="00041F3D">
      <w:pPr>
        <w:widowControl w:val="0"/>
        <w:tabs>
          <w:tab w:val="left" w:pos="993"/>
        </w:tabs>
        <w:autoSpaceDE w:val="0"/>
        <w:autoSpaceDN w:val="0"/>
        <w:spacing w:after="0" w:line="34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распоряжение ОАО «РЖД»</w:t>
      </w:r>
      <w:r w:rsid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 от 1 апреля </w:t>
      </w:r>
      <w:r w:rsidR="00183BE6" w:rsidRPr="00183BE6">
        <w:rPr>
          <w:rFonts w:ascii="Times New Roman" w:eastAsia="Times New Roman" w:hAnsi="Times New Roman"/>
          <w:sz w:val="28"/>
          <w:szCs w:val="28"/>
          <w:lang w:eastAsia="ru-RU"/>
        </w:rPr>
        <w:t>2014</w:t>
      </w:r>
      <w:r w:rsid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183BE6"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3BE6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183BE6"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 814р </w:t>
      </w:r>
      <w:r w:rsidR="00183BE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83BE6" w:rsidRPr="00183BE6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Технологической инструкции Техническое обслуживание электрово</w:t>
      </w:r>
      <w:r w:rsidR="00183BE6">
        <w:rPr>
          <w:rFonts w:ascii="Times New Roman" w:eastAsia="Times New Roman" w:hAnsi="Times New Roman"/>
          <w:sz w:val="28"/>
          <w:szCs w:val="28"/>
          <w:lang w:eastAsia="ru-RU"/>
        </w:rPr>
        <w:t>зов и тепловозов в эксплуатации»;</w:t>
      </w:r>
    </w:p>
    <w:p w:rsidR="00183BE6" w:rsidRDefault="00183BE6" w:rsidP="00041F3D">
      <w:pPr>
        <w:widowControl w:val="0"/>
        <w:tabs>
          <w:tab w:val="left" w:pos="993"/>
        </w:tabs>
        <w:autoSpaceDE w:val="0"/>
        <w:autoSpaceDN w:val="0"/>
        <w:spacing w:after="0" w:line="34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аспоряжение ОАО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>РЖД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 от 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>2018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 1555/р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распоряжение ОАО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>РЖД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 от 1 апреля 2014 г.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 xml:space="preserve"> 814р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83BE6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Технологической инструкции Техническое обслуживание электровозов и тепловозов в эксплуатации</w:t>
      </w:r>
      <w:r w:rsidR="00041F3D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461C10" w:rsidRDefault="00461C10" w:rsidP="00461C10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4. </w:t>
      </w:r>
      <w:r w:rsidRPr="009420F9">
        <w:rPr>
          <w:rFonts w:ascii="Times New Roman" w:eastAsia="Times New Roman" w:hAnsi="Times New Roman"/>
          <w:sz w:val="28"/>
          <w:szCs w:val="28"/>
          <w:lang w:eastAsia="ru-RU"/>
        </w:rPr>
        <w:t>Контроль исполнения настоящего распоряжения возложить на главного инженера Дирекции тяги Чикиркина О.В.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заместителя начальника Дирекции тяги (по планированию и контролю ремонта локомотивов) Ковалева С.И. и зам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естителя начальника Дирекции тяги (по эксплуатации) Димитрюху В.В. по кругу своих обязанностей.</w:t>
      </w:r>
    </w:p>
    <w:p w:rsidR="000F0406" w:rsidRDefault="008A2F51" w:rsidP="00041F3D">
      <w:pPr>
        <w:widowControl w:val="0"/>
        <w:tabs>
          <w:tab w:val="left" w:pos="993"/>
        </w:tabs>
        <w:autoSpaceDE w:val="0"/>
        <w:autoSpaceDN w:val="0"/>
        <w:spacing w:before="480" w:after="0" w:line="240" w:lineRule="exac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68175F" w:rsidRPr="00E74C19">
        <w:rPr>
          <w:rFonts w:ascii="Times New Roman" w:eastAsia="Times New Roman" w:hAnsi="Times New Roman"/>
          <w:sz w:val="28"/>
          <w:szCs w:val="28"/>
          <w:lang w:eastAsia="ru-RU"/>
        </w:rPr>
        <w:t xml:space="preserve">аместитель </w:t>
      </w:r>
      <w:r w:rsidR="00D808FC" w:rsidRPr="00E74C19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68175F" w:rsidRPr="00E74C19">
        <w:rPr>
          <w:rFonts w:ascii="Times New Roman" w:eastAsia="Times New Roman" w:hAnsi="Times New Roman"/>
          <w:sz w:val="28"/>
          <w:szCs w:val="28"/>
          <w:lang w:eastAsia="ru-RU"/>
        </w:rPr>
        <w:t>енерального</w:t>
      </w:r>
      <w:r w:rsidR="001E715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68175F" w:rsidRPr="00E74C19">
        <w:rPr>
          <w:rFonts w:ascii="Times New Roman" w:eastAsia="Times New Roman" w:hAnsi="Times New Roman"/>
          <w:sz w:val="28"/>
          <w:szCs w:val="28"/>
          <w:lang w:eastAsia="ru-RU"/>
        </w:rPr>
        <w:t>директора ОАО «РЖД»</w:t>
      </w:r>
      <w:r w:rsidR="005550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5550C4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 Дирекции тяги</w:t>
      </w:r>
      <w:r w:rsidR="005550C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550C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550C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550C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550C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550C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550C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 w:rsidR="0065444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E6CE8" w:rsidRPr="00E74C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550C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E6CE8" w:rsidRPr="00E74C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5444A">
        <w:rPr>
          <w:rFonts w:ascii="Times New Roman" w:eastAsia="Times New Roman" w:hAnsi="Times New Roman"/>
          <w:sz w:val="28"/>
          <w:szCs w:val="28"/>
          <w:lang w:eastAsia="ru-RU"/>
        </w:rPr>
        <w:t>Ларин</w:t>
      </w:r>
    </w:p>
    <w:p w:rsidR="0068175F" w:rsidRPr="00E74C19" w:rsidRDefault="0068175F" w:rsidP="00887E6F">
      <w:pPr>
        <w:widowControl w:val="0"/>
        <w:tabs>
          <w:tab w:val="left" w:pos="993"/>
        </w:tabs>
        <w:autoSpaceDE w:val="0"/>
        <w:autoSpaceDN w:val="0"/>
        <w:spacing w:before="720"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4C19">
        <w:rPr>
          <w:rFonts w:ascii="Times New Roman" w:eastAsia="Times New Roman" w:hAnsi="Times New Roman"/>
          <w:sz w:val="20"/>
          <w:szCs w:val="20"/>
          <w:lang w:eastAsia="ru-RU"/>
        </w:rPr>
        <w:t xml:space="preserve">Исп. </w:t>
      </w:r>
      <w:r w:rsidR="006E5B8A">
        <w:rPr>
          <w:rFonts w:ascii="Times New Roman" w:eastAsia="Times New Roman" w:hAnsi="Times New Roman"/>
          <w:sz w:val="20"/>
          <w:szCs w:val="20"/>
          <w:lang w:eastAsia="ru-RU"/>
        </w:rPr>
        <w:t>Загика Александр Николаевич,</w:t>
      </w:r>
      <w:r w:rsidR="00C06355" w:rsidRPr="00E74C1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E74C19">
        <w:rPr>
          <w:rFonts w:ascii="Times New Roman" w:eastAsia="Times New Roman" w:hAnsi="Times New Roman"/>
          <w:sz w:val="20"/>
          <w:szCs w:val="20"/>
          <w:lang w:eastAsia="ru-RU"/>
        </w:rPr>
        <w:t>ПК</w:t>
      </w:r>
      <w:r w:rsidR="00734E78">
        <w:rPr>
          <w:rFonts w:ascii="Times New Roman" w:eastAsia="Times New Roman" w:hAnsi="Times New Roman"/>
          <w:sz w:val="20"/>
          <w:szCs w:val="20"/>
          <w:lang w:eastAsia="ru-RU"/>
        </w:rPr>
        <w:t>Т</w:t>
      </w:r>
      <w:r w:rsidRPr="00E74C19">
        <w:rPr>
          <w:rFonts w:ascii="Times New Roman" w:eastAsia="Times New Roman" w:hAnsi="Times New Roman"/>
          <w:sz w:val="20"/>
          <w:szCs w:val="20"/>
          <w:lang w:eastAsia="ru-RU"/>
        </w:rPr>
        <w:t>Б</w:t>
      </w:r>
    </w:p>
    <w:p w:rsidR="0068175F" w:rsidRPr="0068175F" w:rsidRDefault="0068175F" w:rsidP="0068175F">
      <w:pPr>
        <w:spacing w:after="0" w:line="200" w:lineRule="exact"/>
        <w:jc w:val="both"/>
        <w:rPr>
          <w:rFonts w:ascii="Times New Roman" w:hAnsi="Times New Roman"/>
          <w:sz w:val="20"/>
          <w:szCs w:val="20"/>
        </w:rPr>
      </w:pPr>
      <w:r w:rsidRPr="00E74C19">
        <w:rPr>
          <w:rFonts w:ascii="Times New Roman" w:hAnsi="Times New Roman"/>
          <w:sz w:val="20"/>
          <w:szCs w:val="20"/>
        </w:rPr>
        <w:t>(</w:t>
      </w:r>
      <w:r w:rsidR="00E63950">
        <w:rPr>
          <w:rFonts w:ascii="Times New Roman" w:hAnsi="Times New Roman"/>
          <w:sz w:val="20"/>
          <w:szCs w:val="20"/>
        </w:rPr>
        <w:t>900-90</w:t>
      </w:r>
      <w:r w:rsidRPr="00E74C19">
        <w:rPr>
          <w:rFonts w:ascii="Times New Roman" w:hAnsi="Times New Roman"/>
          <w:sz w:val="20"/>
          <w:szCs w:val="20"/>
        </w:rPr>
        <w:t xml:space="preserve">) </w:t>
      </w:r>
      <w:r w:rsidR="00E63950">
        <w:rPr>
          <w:rFonts w:ascii="Times New Roman" w:hAnsi="Times New Roman"/>
          <w:sz w:val="20"/>
          <w:szCs w:val="20"/>
        </w:rPr>
        <w:t>2</w:t>
      </w:r>
      <w:r w:rsidRPr="00E74C19">
        <w:rPr>
          <w:rFonts w:ascii="Times New Roman" w:hAnsi="Times New Roman"/>
          <w:sz w:val="20"/>
          <w:szCs w:val="20"/>
        </w:rPr>
        <w:t>-79-93</w:t>
      </w:r>
    </w:p>
    <w:sectPr w:rsidR="0068175F" w:rsidRPr="0068175F" w:rsidSect="00B930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992" w:bottom="993" w:left="1418" w:header="709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FF1" w:rsidRDefault="008B0FF1" w:rsidP="00AA0A70">
      <w:pPr>
        <w:spacing w:after="0" w:line="240" w:lineRule="auto"/>
      </w:pPr>
      <w:r>
        <w:separator/>
      </w:r>
    </w:p>
  </w:endnote>
  <w:endnote w:type="continuationSeparator" w:id="0">
    <w:p w:rsidR="008B0FF1" w:rsidRDefault="008B0FF1" w:rsidP="00AA0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09B" w:rsidRDefault="00B9309B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09B" w:rsidRDefault="008B0FF1">
    <w:pPr>
      <w:pStyle w:val="ab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FS_StampObjLite_001" o:spid="_x0000_s2049" type="#_x0000_t202" style="position:absolute;margin-left:0;margin-top:791pt;width:132pt;height:112pt;z-index:251658240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B9309B" w:rsidRDefault="00B9309B" w:rsidP="00B9309B">
                <w:pPr>
                  <w:spacing w:after="0"/>
                  <w:jc w:val="center"/>
                  <w:rPr>
                    <w:rFonts w:cs="Calibri"/>
                    <w:b/>
                    <w:color w:val="0000FF"/>
                    <w:sz w:val="18"/>
                  </w:rPr>
                </w:pPr>
                <w:r w:rsidRPr="00B9309B">
                  <w:rPr>
                    <w:rFonts w:cs="Calibri"/>
                    <w:b/>
                    <w:color w:val="0000FF"/>
                    <w:sz w:val="18"/>
                  </w:rPr>
                  <w:t>Электронная подпись. Подписал: Ларин Е.В.</w:t>
                </w:r>
              </w:p>
              <w:p w:rsidR="00B9309B" w:rsidRPr="00B9309B" w:rsidRDefault="00B9309B" w:rsidP="00B9309B">
                <w:pPr>
                  <w:spacing w:after="0"/>
                  <w:rPr>
                    <w:rFonts w:cs="Calibri"/>
                    <w:b/>
                    <w:color w:val="0000FF"/>
                    <w:sz w:val="18"/>
                  </w:rPr>
                </w:pPr>
                <w:r w:rsidRPr="00B9309B">
                  <w:rPr>
                    <w:rFonts w:cs="Calibri"/>
                    <w:b/>
                    <w:color w:val="0000FF"/>
                    <w:sz w:val="18"/>
                  </w:rPr>
                  <w:t>№1220/р от 10.06.2026</w:t>
                </w:r>
              </w:p>
            </w:txbxContent>
          </v:textbox>
          <w10:wrap anchorx="page" anchory="page"/>
          <w10:anchorlock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09B" w:rsidRDefault="00B9309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FF1" w:rsidRDefault="008B0FF1" w:rsidP="00AA0A70">
      <w:pPr>
        <w:spacing w:after="0" w:line="240" w:lineRule="auto"/>
      </w:pPr>
      <w:r>
        <w:separator/>
      </w:r>
    </w:p>
  </w:footnote>
  <w:footnote w:type="continuationSeparator" w:id="0">
    <w:p w:rsidR="008B0FF1" w:rsidRDefault="008B0FF1" w:rsidP="00AA0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09B" w:rsidRDefault="00B9309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229" w:rsidRPr="00AA1FD5" w:rsidRDefault="00AA26C3" w:rsidP="00225229">
    <w:pPr>
      <w:pStyle w:val="a9"/>
      <w:spacing w:after="0"/>
      <w:jc w:val="center"/>
      <w:rPr>
        <w:rFonts w:ascii="Times New Roman" w:hAnsi="Times New Roman"/>
        <w:sz w:val="28"/>
        <w:szCs w:val="28"/>
      </w:rPr>
    </w:pPr>
    <w:r w:rsidRPr="00AA1FD5">
      <w:rPr>
        <w:rFonts w:ascii="Times New Roman" w:hAnsi="Times New Roman"/>
        <w:noProof/>
        <w:sz w:val="28"/>
        <w:szCs w:val="28"/>
      </w:rPr>
      <w:fldChar w:fldCharType="begin"/>
    </w:r>
    <w:r w:rsidR="00F1546A" w:rsidRPr="00AA1FD5">
      <w:rPr>
        <w:rFonts w:ascii="Times New Roman" w:hAnsi="Times New Roman"/>
        <w:noProof/>
        <w:sz w:val="28"/>
        <w:szCs w:val="28"/>
      </w:rPr>
      <w:instrText xml:space="preserve"> PAGE   \* MERGEFORMAT </w:instrText>
    </w:r>
    <w:r w:rsidRPr="00AA1FD5">
      <w:rPr>
        <w:rFonts w:ascii="Times New Roman" w:hAnsi="Times New Roman"/>
        <w:noProof/>
        <w:sz w:val="28"/>
        <w:szCs w:val="28"/>
      </w:rPr>
      <w:fldChar w:fldCharType="separate"/>
    </w:r>
    <w:r w:rsidR="005564B2">
      <w:rPr>
        <w:rFonts w:ascii="Times New Roman" w:hAnsi="Times New Roman"/>
        <w:noProof/>
        <w:sz w:val="28"/>
        <w:szCs w:val="28"/>
      </w:rPr>
      <w:t>1</w:t>
    </w:r>
    <w:r w:rsidRPr="00AA1FD5">
      <w:rPr>
        <w:rFonts w:ascii="Times New Roman" w:hAnsi="Times New Roman"/>
        <w:noProof/>
        <w:sz w:val="28"/>
        <w:szCs w:val="28"/>
      </w:rPr>
      <w:fldChar w:fldCharType="end"/>
    </w:r>
  </w:p>
  <w:p w:rsidR="00AA0A70" w:rsidRPr="00AA0A70" w:rsidRDefault="00AA0A70" w:rsidP="00225229">
    <w:pPr>
      <w:pStyle w:val="a9"/>
      <w:spacing w:after="0"/>
      <w:jc w:val="center"/>
      <w:rPr>
        <w:color w:va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09B" w:rsidRDefault="00B9309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5902"/>
    <w:multiLevelType w:val="hybridMultilevel"/>
    <w:tmpl w:val="CDB8A0F2"/>
    <w:lvl w:ilvl="0" w:tplc="E6FA93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A9620D"/>
    <w:multiLevelType w:val="hybridMultilevel"/>
    <w:tmpl w:val="B0622ECC"/>
    <w:lvl w:ilvl="0" w:tplc="78A2748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59145A"/>
    <w:multiLevelType w:val="hybridMultilevel"/>
    <w:tmpl w:val="FC0617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1063646"/>
    <w:multiLevelType w:val="hybridMultilevel"/>
    <w:tmpl w:val="AE14D9D6"/>
    <w:lvl w:ilvl="0" w:tplc="9CA278B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80C7065"/>
    <w:multiLevelType w:val="hybridMultilevel"/>
    <w:tmpl w:val="30800B90"/>
    <w:lvl w:ilvl="0" w:tplc="894EE4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8182239"/>
    <w:multiLevelType w:val="hybridMultilevel"/>
    <w:tmpl w:val="82E03E3A"/>
    <w:lvl w:ilvl="0" w:tplc="C6648B28">
      <w:start w:val="1"/>
      <w:numFmt w:val="decimal"/>
      <w:lvlText w:val="%1."/>
      <w:lvlJc w:val="left"/>
      <w:pPr>
        <w:ind w:left="1774" w:hanging="10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B0159CE"/>
    <w:multiLevelType w:val="hybridMultilevel"/>
    <w:tmpl w:val="0B34359C"/>
    <w:lvl w:ilvl="0" w:tplc="8B604FA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unjfi9wICpkp4e71JUqRnqq6guk=" w:salt="DhLAamaAH/72IiuybNLn3w=="/>
  <w:defaultTabStop w:val="709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3785"/>
    <w:rsid w:val="000002E6"/>
    <w:rsid w:val="00000A64"/>
    <w:rsid w:val="00000E4A"/>
    <w:rsid w:val="00011A78"/>
    <w:rsid w:val="000137AD"/>
    <w:rsid w:val="0001390D"/>
    <w:rsid w:val="000240D2"/>
    <w:rsid w:val="000358E1"/>
    <w:rsid w:val="000419C6"/>
    <w:rsid w:val="00041F3D"/>
    <w:rsid w:val="00041FFD"/>
    <w:rsid w:val="00052613"/>
    <w:rsid w:val="0006058D"/>
    <w:rsid w:val="00062A13"/>
    <w:rsid w:val="00067778"/>
    <w:rsid w:val="00080800"/>
    <w:rsid w:val="00092465"/>
    <w:rsid w:val="00093D8A"/>
    <w:rsid w:val="00095ABF"/>
    <w:rsid w:val="00095E32"/>
    <w:rsid w:val="00096D60"/>
    <w:rsid w:val="000A094C"/>
    <w:rsid w:val="000B522D"/>
    <w:rsid w:val="000B57ED"/>
    <w:rsid w:val="000B5FE3"/>
    <w:rsid w:val="000B7783"/>
    <w:rsid w:val="000C64B4"/>
    <w:rsid w:val="000D16EF"/>
    <w:rsid w:val="000D4F3E"/>
    <w:rsid w:val="000D7405"/>
    <w:rsid w:val="000E2E87"/>
    <w:rsid w:val="000E79D2"/>
    <w:rsid w:val="000F0406"/>
    <w:rsid w:val="000F2652"/>
    <w:rsid w:val="001104EF"/>
    <w:rsid w:val="001128EA"/>
    <w:rsid w:val="001209A4"/>
    <w:rsid w:val="00120F47"/>
    <w:rsid w:val="00123F5F"/>
    <w:rsid w:val="00125BB8"/>
    <w:rsid w:val="001278AB"/>
    <w:rsid w:val="0013284E"/>
    <w:rsid w:val="00133863"/>
    <w:rsid w:val="00137D42"/>
    <w:rsid w:val="00147EA4"/>
    <w:rsid w:val="00154419"/>
    <w:rsid w:val="001557E8"/>
    <w:rsid w:val="00155B78"/>
    <w:rsid w:val="00157A1E"/>
    <w:rsid w:val="0016407B"/>
    <w:rsid w:val="0016741B"/>
    <w:rsid w:val="00170624"/>
    <w:rsid w:val="00183BE6"/>
    <w:rsid w:val="0019102E"/>
    <w:rsid w:val="00193F16"/>
    <w:rsid w:val="001A110C"/>
    <w:rsid w:val="001A1456"/>
    <w:rsid w:val="001B1852"/>
    <w:rsid w:val="001C7F15"/>
    <w:rsid w:val="001E7151"/>
    <w:rsid w:val="001E7894"/>
    <w:rsid w:val="001F1960"/>
    <w:rsid w:val="001F3A68"/>
    <w:rsid w:val="001F6DB7"/>
    <w:rsid w:val="00204890"/>
    <w:rsid w:val="00204FBC"/>
    <w:rsid w:val="00205071"/>
    <w:rsid w:val="00207C24"/>
    <w:rsid w:val="00216056"/>
    <w:rsid w:val="00225229"/>
    <w:rsid w:val="002265D1"/>
    <w:rsid w:val="00231FD4"/>
    <w:rsid w:val="002321DC"/>
    <w:rsid w:val="00243DB7"/>
    <w:rsid w:val="00250D5F"/>
    <w:rsid w:val="00262DF1"/>
    <w:rsid w:val="002657D7"/>
    <w:rsid w:val="00267E0D"/>
    <w:rsid w:val="00271922"/>
    <w:rsid w:val="002748E7"/>
    <w:rsid w:val="0028337F"/>
    <w:rsid w:val="002964E2"/>
    <w:rsid w:val="00296E9F"/>
    <w:rsid w:val="002A111D"/>
    <w:rsid w:val="002A5C8B"/>
    <w:rsid w:val="002B2159"/>
    <w:rsid w:val="002B30F5"/>
    <w:rsid w:val="002B36D5"/>
    <w:rsid w:val="002C0512"/>
    <w:rsid w:val="002C62EE"/>
    <w:rsid w:val="002D00CB"/>
    <w:rsid w:val="002E46A8"/>
    <w:rsid w:val="002E7725"/>
    <w:rsid w:val="002F2268"/>
    <w:rsid w:val="002F26BC"/>
    <w:rsid w:val="00300481"/>
    <w:rsid w:val="00306A78"/>
    <w:rsid w:val="00321808"/>
    <w:rsid w:val="0034665B"/>
    <w:rsid w:val="00355D1C"/>
    <w:rsid w:val="00365F19"/>
    <w:rsid w:val="00366DD7"/>
    <w:rsid w:val="00374CB1"/>
    <w:rsid w:val="0039204D"/>
    <w:rsid w:val="003973C2"/>
    <w:rsid w:val="003A6625"/>
    <w:rsid w:val="003B0D91"/>
    <w:rsid w:val="003D683D"/>
    <w:rsid w:val="003D722D"/>
    <w:rsid w:val="003E4DA8"/>
    <w:rsid w:val="003E663F"/>
    <w:rsid w:val="003F0765"/>
    <w:rsid w:val="003F1BDF"/>
    <w:rsid w:val="003F466C"/>
    <w:rsid w:val="003F4A5D"/>
    <w:rsid w:val="003F7542"/>
    <w:rsid w:val="003F7A2E"/>
    <w:rsid w:val="00401250"/>
    <w:rsid w:val="004017E2"/>
    <w:rsid w:val="00413287"/>
    <w:rsid w:val="004177FE"/>
    <w:rsid w:val="00432FD0"/>
    <w:rsid w:val="0043527E"/>
    <w:rsid w:val="004363F1"/>
    <w:rsid w:val="0044067C"/>
    <w:rsid w:val="00440BF2"/>
    <w:rsid w:val="004436D0"/>
    <w:rsid w:val="00443ACA"/>
    <w:rsid w:val="00444FAE"/>
    <w:rsid w:val="0044658E"/>
    <w:rsid w:val="00452110"/>
    <w:rsid w:val="00452BDA"/>
    <w:rsid w:val="00453CF6"/>
    <w:rsid w:val="00461C10"/>
    <w:rsid w:val="00472ADC"/>
    <w:rsid w:val="0047344A"/>
    <w:rsid w:val="00475B3D"/>
    <w:rsid w:val="0047718B"/>
    <w:rsid w:val="0048030C"/>
    <w:rsid w:val="00496ECE"/>
    <w:rsid w:val="00497617"/>
    <w:rsid w:val="004A1E58"/>
    <w:rsid w:val="004A6546"/>
    <w:rsid w:val="004A656D"/>
    <w:rsid w:val="004B20F7"/>
    <w:rsid w:val="004B307A"/>
    <w:rsid w:val="004B3F8F"/>
    <w:rsid w:val="004B6AA7"/>
    <w:rsid w:val="004D2E69"/>
    <w:rsid w:val="004D30A9"/>
    <w:rsid w:val="004D43B9"/>
    <w:rsid w:val="004D5249"/>
    <w:rsid w:val="004E0D50"/>
    <w:rsid w:val="004E1D44"/>
    <w:rsid w:val="004E64CF"/>
    <w:rsid w:val="005062D9"/>
    <w:rsid w:val="00513912"/>
    <w:rsid w:val="00516C8A"/>
    <w:rsid w:val="00525690"/>
    <w:rsid w:val="00526410"/>
    <w:rsid w:val="005315F9"/>
    <w:rsid w:val="00535A99"/>
    <w:rsid w:val="00537192"/>
    <w:rsid w:val="00537A36"/>
    <w:rsid w:val="00553500"/>
    <w:rsid w:val="005550C4"/>
    <w:rsid w:val="005564B2"/>
    <w:rsid w:val="00557E58"/>
    <w:rsid w:val="005640BF"/>
    <w:rsid w:val="00571F49"/>
    <w:rsid w:val="00576CD3"/>
    <w:rsid w:val="00584B48"/>
    <w:rsid w:val="005851A1"/>
    <w:rsid w:val="0058690B"/>
    <w:rsid w:val="005967E2"/>
    <w:rsid w:val="005A4527"/>
    <w:rsid w:val="005A6718"/>
    <w:rsid w:val="005B0E98"/>
    <w:rsid w:val="005B2ADF"/>
    <w:rsid w:val="005B7920"/>
    <w:rsid w:val="005C0C80"/>
    <w:rsid w:val="005C0F59"/>
    <w:rsid w:val="005C378A"/>
    <w:rsid w:val="005C4DF0"/>
    <w:rsid w:val="005D24B6"/>
    <w:rsid w:val="005D31A7"/>
    <w:rsid w:val="005D3869"/>
    <w:rsid w:val="005D4837"/>
    <w:rsid w:val="005D6ED3"/>
    <w:rsid w:val="005E6CE8"/>
    <w:rsid w:val="006229FA"/>
    <w:rsid w:val="0062322D"/>
    <w:rsid w:val="00627D3F"/>
    <w:rsid w:val="0065444A"/>
    <w:rsid w:val="006763F6"/>
    <w:rsid w:val="006777D9"/>
    <w:rsid w:val="006801A8"/>
    <w:rsid w:val="0068175F"/>
    <w:rsid w:val="006843EE"/>
    <w:rsid w:val="00684764"/>
    <w:rsid w:val="00686ACF"/>
    <w:rsid w:val="006971DC"/>
    <w:rsid w:val="006A4576"/>
    <w:rsid w:val="006B518F"/>
    <w:rsid w:val="006B567D"/>
    <w:rsid w:val="006C2AF8"/>
    <w:rsid w:val="006D06C5"/>
    <w:rsid w:val="006D0ADA"/>
    <w:rsid w:val="006E323E"/>
    <w:rsid w:val="006E5B8A"/>
    <w:rsid w:val="006E6486"/>
    <w:rsid w:val="006F0CFA"/>
    <w:rsid w:val="006F2928"/>
    <w:rsid w:val="006F2D42"/>
    <w:rsid w:val="00704F79"/>
    <w:rsid w:val="007062FC"/>
    <w:rsid w:val="00715A54"/>
    <w:rsid w:val="00716248"/>
    <w:rsid w:val="0072118D"/>
    <w:rsid w:val="0072214C"/>
    <w:rsid w:val="00731959"/>
    <w:rsid w:val="00734E78"/>
    <w:rsid w:val="0073671D"/>
    <w:rsid w:val="007400F5"/>
    <w:rsid w:val="00743306"/>
    <w:rsid w:val="00745D8A"/>
    <w:rsid w:val="007503A8"/>
    <w:rsid w:val="0075519F"/>
    <w:rsid w:val="00780F51"/>
    <w:rsid w:val="00784BB2"/>
    <w:rsid w:val="007945C1"/>
    <w:rsid w:val="00794AFF"/>
    <w:rsid w:val="00795B58"/>
    <w:rsid w:val="007A6197"/>
    <w:rsid w:val="007B29D9"/>
    <w:rsid w:val="007B37AA"/>
    <w:rsid w:val="007B3E29"/>
    <w:rsid w:val="007B4016"/>
    <w:rsid w:val="007B7DDC"/>
    <w:rsid w:val="007C30DF"/>
    <w:rsid w:val="007C6911"/>
    <w:rsid w:val="007C7268"/>
    <w:rsid w:val="007D09EA"/>
    <w:rsid w:val="007D5424"/>
    <w:rsid w:val="007E0175"/>
    <w:rsid w:val="007E27AD"/>
    <w:rsid w:val="007F005E"/>
    <w:rsid w:val="0080326E"/>
    <w:rsid w:val="00814C7E"/>
    <w:rsid w:val="008202F0"/>
    <w:rsid w:val="00823B03"/>
    <w:rsid w:val="00836B77"/>
    <w:rsid w:val="00836F5B"/>
    <w:rsid w:val="00861E3B"/>
    <w:rsid w:val="008735A5"/>
    <w:rsid w:val="008754C5"/>
    <w:rsid w:val="00887AC4"/>
    <w:rsid w:val="00887E6F"/>
    <w:rsid w:val="00890D4F"/>
    <w:rsid w:val="00891728"/>
    <w:rsid w:val="00893101"/>
    <w:rsid w:val="008A0799"/>
    <w:rsid w:val="008A1894"/>
    <w:rsid w:val="008A2AF1"/>
    <w:rsid w:val="008A2F51"/>
    <w:rsid w:val="008A5514"/>
    <w:rsid w:val="008B0FF1"/>
    <w:rsid w:val="008B4E10"/>
    <w:rsid w:val="008E0F8D"/>
    <w:rsid w:val="008F76F3"/>
    <w:rsid w:val="009069B9"/>
    <w:rsid w:val="00910E54"/>
    <w:rsid w:val="00911F3E"/>
    <w:rsid w:val="00914930"/>
    <w:rsid w:val="00915A11"/>
    <w:rsid w:val="009323CC"/>
    <w:rsid w:val="009339B1"/>
    <w:rsid w:val="009420F9"/>
    <w:rsid w:val="0094784D"/>
    <w:rsid w:val="00956C1B"/>
    <w:rsid w:val="009630BF"/>
    <w:rsid w:val="009658C1"/>
    <w:rsid w:val="009660D4"/>
    <w:rsid w:val="00967D42"/>
    <w:rsid w:val="009760C7"/>
    <w:rsid w:val="0097648C"/>
    <w:rsid w:val="009801C0"/>
    <w:rsid w:val="009920C3"/>
    <w:rsid w:val="009A7E9F"/>
    <w:rsid w:val="009B3E12"/>
    <w:rsid w:val="009D4159"/>
    <w:rsid w:val="009D7226"/>
    <w:rsid w:val="009E3956"/>
    <w:rsid w:val="009F079C"/>
    <w:rsid w:val="009F3277"/>
    <w:rsid w:val="009F51DC"/>
    <w:rsid w:val="00A15943"/>
    <w:rsid w:val="00A20F6C"/>
    <w:rsid w:val="00A30471"/>
    <w:rsid w:val="00A33785"/>
    <w:rsid w:val="00A33F91"/>
    <w:rsid w:val="00A47652"/>
    <w:rsid w:val="00A51159"/>
    <w:rsid w:val="00A54322"/>
    <w:rsid w:val="00A54353"/>
    <w:rsid w:val="00A7229E"/>
    <w:rsid w:val="00A837BB"/>
    <w:rsid w:val="00A842DC"/>
    <w:rsid w:val="00A92794"/>
    <w:rsid w:val="00AA0A70"/>
    <w:rsid w:val="00AA1FD5"/>
    <w:rsid w:val="00AA23CF"/>
    <w:rsid w:val="00AA26C3"/>
    <w:rsid w:val="00AA2C0E"/>
    <w:rsid w:val="00AB1A15"/>
    <w:rsid w:val="00AC16AB"/>
    <w:rsid w:val="00AD4CC6"/>
    <w:rsid w:val="00AD5B3E"/>
    <w:rsid w:val="00AE1076"/>
    <w:rsid w:val="00AE3FD8"/>
    <w:rsid w:val="00AE7E9F"/>
    <w:rsid w:val="00B0201F"/>
    <w:rsid w:val="00B032A4"/>
    <w:rsid w:val="00B13BAC"/>
    <w:rsid w:val="00B201E2"/>
    <w:rsid w:val="00B248B9"/>
    <w:rsid w:val="00B35C8E"/>
    <w:rsid w:val="00B37D31"/>
    <w:rsid w:val="00B42B21"/>
    <w:rsid w:val="00B55A08"/>
    <w:rsid w:val="00B56F3E"/>
    <w:rsid w:val="00B63BBE"/>
    <w:rsid w:val="00B77C1C"/>
    <w:rsid w:val="00B819DD"/>
    <w:rsid w:val="00B81A85"/>
    <w:rsid w:val="00B82F18"/>
    <w:rsid w:val="00B8399C"/>
    <w:rsid w:val="00B918D4"/>
    <w:rsid w:val="00B9309B"/>
    <w:rsid w:val="00BA2B70"/>
    <w:rsid w:val="00BB15BD"/>
    <w:rsid w:val="00BB17CA"/>
    <w:rsid w:val="00BB4279"/>
    <w:rsid w:val="00BB70B8"/>
    <w:rsid w:val="00BC5DB3"/>
    <w:rsid w:val="00BC5FD5"/>
    <w:rsid w:val="00BC740A"/>
    <w:rsid w:val="00BD2A7E"/>
    <w:rsid w:val="00BD5DA7"/>
    <w:rsid w:val="00BD6FA9"/>
    <w:rsid w:val="00BF21DE"/>
    <w:rsid w:val="00BF40EE"/>
    <w:rsid w:val="00BF7927"/>
    <w:rsid w:val="00C03ABA"/>
    <w:rsid w:val="00C06355"/>
    <w:rsid w:val="00C136B3"/>
    <w:rsid w:val="00C17D97"/>
    <w:rsid w:val="00C21CC8"/>
    <w:rsid w:val="00C24CA9"/>
    <w:rsid w:val="00C24D11"/>
    <w:rsid w:val="00C31EE3"/>
    <w:rsid w:val="00C4062A"/>
    <w:rsid w:val="00C46267"/>
    <w:rsid w:val="00C50A4A"/>
    <w:rsid w:val="00C51D43"/>
    <w:rsid w:val="00C54994"/>
    <w:rsid w:val="00C606F5"/>
    <w:rsid w:val="00C615FD"/>
    <w:rsid w:val="00C61CEA"/>
    <w:rsid w:val="00C75E62"/>
    <w:rsid w:val="00C85A6E"/>
    <w:rsid w:val="00CB00EA"/>
    <w:rsid w:val="00CB23A7"/>
    <w:rsid w:val="00CC183D"/>
    <w:rsid w:val="00CC2BF4"/>
    <w:rsid w:val="00CC4B20"/>
    <w:rsid w:val="00CC5970"/>
    <w:rsid w:val="00CC718B"/>
    <w:rsid w:val="00CD06E8"/>
    <w:rsid w:val="00CD57D1"/>
    <w:rsid w:val="00CD7826"/>
    <w:rsid w:val="00CE4042"/>
    <w:rsid w:val="00CF3728"/>
    <w:rsid w:val="00D018EC"/>
    <w:rsid w:val="00D03106"/>
    <w:rsid w:val="00D06BF9"/>
    <w:rsid w:val="00D10B1B"/>
    <w:rsid w:val="00D11EF2"/>
    <w:rsid w:val="00D2618C"/>
    <w:rsid w:val="00D27AD7"/>
    <w:rsid w:val="00D31E8B"/>
    <w:rsid w:val="00D43F89"/>
    <w:rsid w:val="00D45CCB"/>
    <w:rsid w:val="00D4601E"/>
    <w:rsid w:val="00D5342E"/>
    <w:rsid w:val="00D547F2"/>
    <w:rsid w:val="00D55190"/>
    <w:rsid w:val="00D55C94"/>
    <w:rsid w:val="00D808FC"/>
    <w:rsid w:val="00D81DA7"/>
    <w:rsid w:val="00D92AB1"/>
    <w:rsid w:val="00DA35DE"/>
    <w:rsid w:val="00DB3886"/>
    <w:rsid w:val="00DB3E3A"/>
    <w:rsid w:val="00DC56C6"/>
    <w:rsid w:val="00DC7F7B"/>
    <w:rsid w:val="00DD5616"/>
    <w:rsid w:val="00DD6812"/>
    <w:rsid w:val="00DE41B7"/>
    <w:rsid w:val="00DE7FDA"/>
    <w:rsid w:val="00E000A6"/>
    <w:rsid w:val="00E02173"/>
    <w:rsid w:val="00E06322"/>
    <w:rsid w:val="00E06325"/>
    <w:rsid w:val="00E103B3"/>
    <w:rsid w:val="00E1064D"/>
    <w:rsid w:val="00E1138F"/>
    <w:rsid w:val="00E154F0"/>
    <w:rsid w:val="00E22617"/>
    <w:rsid w:val="00E47509"/>
    <w:rsid w:val="00E53EFF"/>
    <w:rsid w:val="00E61752"/>
    <w:rsid w:val="00E63950"/>
    <w:rsid w:val="00E74B8B"/>
    <w:rsid w:val="00E74C19"/>
    <w:rsid w:val="00EA099D"/>
    <w:rsid w:val="00EA4661"/>
    <w:rsid w:val="00EB03B5"/>
    <w:rsid w:val="00EB4F87"/>
    <w:rsid w:val="00EB6629"/>
    <w:rsid w:val="00EC7F83"/>
    <w:rsid w:val="00ED01EB"/>
    <w:rsid w:val="00EF0024"/>
    <w:rsid w:val="00EF6D24"/>
    <w:rsid w:val="00EF7FA8"/>
    <w:rsid w:val="00F03757"/>
    <w:rsid w:val="00F04129"/>
    <w:rsid w:val="00F047D0"/>
    <w:rsid w:val="00F11DD9"/>
    <w:rsid w:val="00F1497D"/>
    <w:rsid w:val="00F1546A"/>
    <w:rsid w:val="00F21183"/>
    <w:rsid w:val="00F26ECF"/>
    <w:rsid w:val="00F3752A"/>
    <w:rsid w:val="00F407C5"/>
    <w:rsid w:val="00F41FFD"/>
    <w:rsid w:val="00F52DD1"/>
    <w:rsid w:val="00F556AA"/>
    <w:rsid w:val="00F662D3"/>
    <w:rsid w:val="00F67F6B"/>
    <w:rsid w:val="00F754FC"/>
    <w:rsid w:val="00F75D2A"/>
    <w:rsid w:val="00F84B5E"/>
    <w:rsid w:val="00F9191C"/>
    <w:rsid w:val="00F9631F"/>
    <w:rsid w:val="00FB7450"/>
    <w:rsid w:val="00FC1C89"/>
    <w:rsid w:val="00FC2B67"/>
    <w:rsid w:val="00FD6187"/>
    <w:rsid w:val="00FE0B22"/>
    <w:rsid w:val="00FE1918"/>
    <w:rsid w:val="00FE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05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C0F59"/>
    <w:rPr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5C0F59"/>
    <w:pPr>
      <w:spacing w:after="75" w:line="225" w:lineRule="atLeas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5C0F59"/>
    <w:rPr>
      <w:sz w:val="22"/>
      <w:szCs w:val="22"/>
      <w:lang w:eastAsia="en-US" w:bidi="ar-SA"/>
    </w:rPr>
  </w:style>
  <w:style w:type="character" w:styleId="a6">
    <w:name w:val="Strong"/>
    <w:uiPriority w:val="22"/>
    <w:qFormat/>
    <w:rsid w:val="00FC1C8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E0D5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4E0D50"/>
    <w:rPr>
      <w:rFonts w:ascii="Segoe UI" w:hAnsi="Segoe UI" w:cs="Segoe UI"/>
      <w:sz w:val="18"/>
      <w:szCs w:val="18"/>
      <w:lang w:eastAsia="en-US"/>
    </w:rPr>
  </w:style>
  <w:style w:type="paragraph" w:styleId="a9">
    <w:name w:val="header"/>
    <w:basedOn w:val="a"/>
    <w:link w:val="aa"/>
    <w:uiPriority w:val="99"/>
    <w:unhideWhenUsed/>
    <w:rsid w:val="00AA0A7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A0A70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AA0A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AA0A70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AA0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2522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e">
    <w:name w:val="List Paragraph"/>
    <w:aliases w:val="ПАРАГРАФ,Тема,Маркер,Bullet Number,Нумерованый список,List Paragraph1,Bullet List,FooterText,numbered,lp1,название,SL_Абзац списка,List Paragraph,f_Абзац 1,Абзац списка6,Абзац списка2,Список - нумерованный абзац,Маркеры Абзац списка"/>
    <w:basedOn w:val="a"/>
    <w:link w:val="af"/>
    <w:qFormat/>
    <w:rsid w:val="002F26B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af">
    <w:name w:val="Абзац списка Знак"/>
    <w:aliases w:val="ПАРАГРАФ Знак,Тема Знак,Маркер Знак,Bullet Number Знак,Нумерованый список Знак,List Paragraph1 Знак,Bullet List Знак,FooterText Знак,numbered Знак,lp1 Знак,название Знак,SL_Абзац списка Знак,List Paragraph Знак,f_Абзац 1 Знак"/>
    <w:link w:val="ae"/>
    <w:qFormat/>
    <w:locked/>
    <w:rsid w:val="002F26BC"/>
    <w:rPr>
      <w:rFonts w:ascii="Times New Roman" w:eastAsia="Times New Roman" w:hAnsi="Times New Roman"/>
      <w:sz w:val="24"/>
      <w:szCs w:val="24"/>
      <w:lang w:eastAsia="en-US"/>
    </w:rPr>
  </w:style>
  <w:style w:type="character" w:styleId="af0">
    <w:name w:val="Hyperlink"/>
    <w:basedOn w:val="a0"/>
    <w:uiPriority w:val="99"/>
    <w:semiHidden/>
    <w:unhideWhenUsed/>
    <w:rsid w:val="00011A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25D03-E6C6-4DF4-9702-1A9BD0D95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8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mikh-partn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freelance</dc:creator>
  <cp:lastModifiedBy>Admin</cp:lastModifiedBy>
  <cp:revision>2</cp:revision>
  <cp:lastPrinted>2021-11-24T11:13:00Z</cp:lastPrinted>
  <dcterms:created xsi:type="dcterms:W3CDTF">2026-08-02T19:53:00Z</dcterms:created>
  <dcterms:modified xsi:type="dcterms:W3CDTF">2026-08-02T19:53:00Z</dcterms:modified>
</cp:coreProperties>
</file>